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8FA" w:rsidRDefault="004938FA" w:rsidP="004938FA">
      <w:pPr>
        <w:jc w:val="center"/>
        <w:rPr>
          <w:rFonts w:ascii="黑体" w:eastAsia="黑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32"/>
          <w:szCs w:val="32"/>
        </w:rPr>
        <w:t>万年牢</w:t>
      </w:r>
    </w:p>
    <w:p w:rsidR="004938FA" w:rsidRDefault="004938FA" w:rsidP="004938FA">
      <w:pPr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[学习目标]</w:t>
      </w:r>
    </w:p>
    <w:p w:rsidR="004938FA" w:rsidRDefault="004938FA" w:rsidP="004938F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1.认识8个生字。</w:t>
      </w:r>
    </w:p>
    <w:p w:rsidR="004938FA" w:rsidRDefault="004938FA" w:rsidP="004938F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2.了解故事内容，体会做人要讲究认真，讲究实在的道理。</w:t>
      </w:r>
    </w:p>
    <w:p w:rsidR="004938FA" w:rsidRDefault="004938FA" w:rsidP="004938F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3.学习作者叙述清楚、有条理的表达方式。</w:t>
      </w:r>
    </w:p>
    <w:p w:rsidR="004938FA" w:rsidRDefault="004938FA" w:rsidP="004938F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4.学习独立阅读课文，培养自学能力。</w:t>
      </w:r>
    </w:p>
    <w:p w:rsidR="004938FA" w:rsidRDefault="004938FA" w:rsidP="004938FA">
      <w:pPr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[学习重点]</w:t>
      </w:r>
    </w:p>
    <w:p w:rsidR="004938FA" w:rsidRDefault="004938FA" w:rsidP="004938FA">
      <w:pPr>
        <w:ind w:firstLineChars="200" w:firstLine="560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学习作者叙述清楚、有条理的表达方式。</w:t>
      </w:r>
    </w:p>
    <w:p w:rsidR="004938FA" w:rsidRDefault="004938FA" w:rsidP="004938FA">
      <w:pPr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[学习难点]</w:t>
      </w:r>
    </w:p>
    <w:p w:rsidR="004938FA" w:rsidRDefault="004938FA" w:rsidP="004938FA">
      <w:pPr>
        <w:ind w:firstLineChars="200" w:firstLine="560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学习独立阅读课文，培养自学能力。</w:t>
      </w:r>
    </w:p>
    <w:p w:rsidR="004938FA" w:rsidRDefault="004938FA" w:rsidP="004938FA">
      <w:pPr>
        <w:widowControl/>
        <w:shd w:val="clear" w:color="auto" w:fill="FFFFFF"/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[媒体运用]</w:t>
      </w:r>
    </w:p>
    <w:p w:rsidR="004938FA" w:rsidRDefault="004938FA" w:rsidP="004938F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．硬件媒体：计算机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投影仪</w:t>
      </w:r>
    </w:p>
    <w:p w:rsidR="004938FA" w:rsidRDefault="004938FA" w:rsidP="004938FA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．软件媒体：文字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画面</w:t>
      </w:r>
      <w:r>
        <w:rPr>
          <w:rFonts w:ascii="宋体" w:hAnsi="宋体"/>
          <w:sz w:val="28"/>
          <w:szCs w:val="28"/>
        </w:rPr>
        <w:t xml:space="preserve"> </w:t>
      </w:r>
    </w:p>
    <w:p w:rsidR="004938FA" w:rsidRDefault="004938FA" w:rsidP="004938FA">
      <w:pPr>
        <w:jc w:val="left"/>
        <w:rPr>
          <w:rFonts w:ascii="宋体" w:hAnsi="宋体"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[教学时间]</w:t>
      </w:r>
      <w:r>
        <w:rPr>
          <w:rFonts w:ascii="宋体" w:hAnsi="宋体" w:hint="eastAsia"/>
          <w:bCs/>
          <w:sz w:val="28"/>
          <w:szCs w:val="28"/>
        </w:rPr>
        <w:t>25分钟</w:t>
      </w:r>
    </w:p>
    <w:p w:rsidR="004938FA" w:rsidRDefault="004938FA" w:rsidP="004938FA">
      <w:pPr>
        <w:jc w:val="left"/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[教学过程预设]</w:t>
      </w:r>
    </w:p>
    <w:p w:rsidR="004938FA" w:rsidRDefault="004938FA" w:rsidP="004938F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一、交流谈话，激趣导入。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1.大家都吃过糖葫芦吧！分享一下吃糖葫芦的美味是怎样的？（课件出示冰糖葫芦图片）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2.师：在解放前的天津，有一位卖糖葫芦的人，他的糖葫芦做得非常漂亮，味道特棒，在天津很有名气，想知道他是谁吗？他就是我们今天要学的课文《万年牢》的作者的父亲。</w:t>
      </w:r>
    </w:p>
    <w:p w:rsidR="004938FA" w:rsidRDefault="004938FA" w:rsidP="004938F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二、初读课文，感知内容。</w:t>
      </w:r>
    </w:p>
    <w:p w:rsidR="004938FA" w:rsidRDefault="004938FA" w:rsidP="004938F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1．读通课文，读准生字。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2．检查词语（课件出示，生认读，并结合句子理解词义）。</w:t>
      </w:r>
    </w:p>
    <w:p w:rsidR="004938FA" w:rsidRDefault="004938FA" w:rsidP="004938F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三、围绕提示，深入探究。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1．自学课文，边读边思考问题（课件出示）：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（1）课文围绕父亲做糖葫芦讲了几件事？父亲是一个怎样的人？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（2）从哪些地方可以看出父亲做事认真、实在？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（3）课文题目“万年牢”在文中一共出现了几次？几次之间有什么联系？有什么深刻含义？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2．小组合作研讨。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3．班内汇报交流。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4．重点指导理解问题（3）：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1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第一处的万年牢指的是什么？找出有关语句读一读。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出示句子：“我的糖葫芦糖蘸得均匀，越薄越见功夫，吃一口让人叫好，蘸出的糖葫芦不怕冷不怕热不怕潮，这叫万年牢。”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A．为什么叫万年牢？　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B．这种糖葫芦，父亲是怎么做出来的？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C．小结：正是因为父亲做糖葫芦认真仔细，所以他的糖葫芦才能经久不衰。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2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第二处的万年牢指什么？小组讨论。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出示句子：“公平买卖走正道，顾客点头说声好，回头再来这是宝，做生意讲实在是万年牢。”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A．什么叫正道？（凭着良心做买卖）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B．父亲是怎么走正道的？（抓住“不满意、看不下去、不听、嫌、辞去工作”体会父亲生意认真实在）　　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3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第三处的万年牢又指的是什么呢？全班讨论。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出示句子：“父亲教导我做万年牢，就是要做可靠的人，实实在在的人。无论做什么事都要讲究认真，讲究实在。”体会父亲教导我做人要做可靠实在的人。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= 4 \* GB3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 w:hint="eastAsia"/>
          <w:noProof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ascii="宋体" w:hAnsi="宋体" w:hint="eastAsia"/>
          <w:sz w:val="28"/>
          <w:szCs w:val="28"/>
        </w:rPr>
        <w:t>这三处的万年牢之间有什么联系？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启发学生懂得：这三处“万年牢”之间有着密切的内在关系。万年牢的产品质量赢得了生意的万年牢，万年牢的生意靠的是诚实、守信的“万年牢”的人品。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三处“万年牢”由做糖葫芦到做生意到做人，一环紧扣一环，叙事清楚，很有条理。我们要学习这种按一定线索写事情的写作方法。</w:t>
      </w:r>
    </w:p>
    <w:p w:rsidR="004938FA" w:rsidRDefault="004938FA" w:rsidP="004938F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四、感情朗读，深入体验。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齐读课文，谈谈课文所表达的思想感情。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Arial" w:hint="eastAsia"/>
          <w:b/>
          <w:kern w:val="0"/>
          <w:sz w:val="28"/>
          <w:szCs w:val="28"/>
        </w:rPr>
        <w:t>五、</w:t>
      </w:r>
      <w:r>
        <w:rPr>
          <w:rFonts w:ascii="宋体" w:hAnsi="宋体" w:hint="eastAsia"/>
          <w:b/>
          <w:sz w:val="28"/>
          <w:szCs w:val="28"/>
        </w:rPr>
        <w:t>随文延伸，认识作者</w:t>
      </w:r>
      <w:r>
        <w:rPr>
          <w:rFonts w:ascii="宋体" w:hAnsi="宋体" w:hint="eastAsia"/>
          <w:sz w:val="28"/>
          <w:szCs w:val="28"/>
        </w:rPr>
        <w:t>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1.交流自己收集到的关于作者新风霞的资料。</w:t>
      </w:r>
    </w:p>
    <w:p w:rsidR="004938FA" w:rsidRDefault="004938FA" w:rsidP="004938F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六、思考拓展，升华主题。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1.师：孩子们，你们认为，现代社会，还需要万年牢吗？联系你知道的相关的故事、生活中的事情以及谈谈自己的想法。</w:t>
      </w:r>
    </w:p>
    <w:p w:rsidR="004938FA" w:rsidRDefault="004938FA" w:rsidP="004938FA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2.生谈自己的想法。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[课后练习]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4938FA" w:rsidRDefault="004938FA" w:rsidP="004938FA">
      <w:pPr>
        <w:ind w:firstLineChars="200" w:firstLine="560"/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课后把自己学了课文的感受以日记的形式，或者读后感的方式，记录下来。</w:t>
      </w:r>
    </w:p>
    <w:p w:rsidR="004938FA" w:rsidRDefault="004938FA" w:rsidP="004938FA">
      <w:pPr>
        <w:jc w:val="left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[板书设计]</w:t>
      </w:r>
    </w:p>
    <w:p w:rsidR="004938FA" w:rsidRDefault="004938FA" w:rsidP="004938FA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                       万年牢</w:t>
      </w:r>
    </w:p>
    <w:p w:rsidR="004938FA" w:rsidRDefault="004938FA" w:rsidP="004938FA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做糖葫芦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万年牢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产品</w:t>
      </w:r>
    </w:p>
    <w:p w:rsidR="004938FA" w:rsidRDefault="004938FA" w:rsidP="004938FA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做生意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万年牢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生意</w:t>
      </w:r>
    </w:p>
    <w:p w:rsidR="004938FA" w:rsidRDefault="004938FA" w:rsidP="004938FA">
      <w:pPr>
        <w:widowControl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做人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万年牢</w:t>
      </w:r>
      <w:r>
        <w:rPr>
          <w:rFonts w:ascii="宋体" w:hAnsi="宋体"/>
          <w:color w:val="000000"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人品</w:t>
      </w:r>
    </w:p>
    <w:p w:rsidR="00CC118F" w:rsidRPr="004938FA" w:rsidRDefault="00C12E3E"/>
    <w:sectPr w:rsidR="00CC118F" w:rsidRPr="004938FA" w:rsidSect="00CC3F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2B" w:rsidRDefault="00BF622B" w:rsidP="004938FA">
      <w:r>
        <w:separator/>
      </w:r>
    </w:p>
  </w:endnote>
  <w:endnote w:type="continuationSeparator" w:id="0">
    <w:p w:rsidR="00BF622B" w:rsidRDefault="00BF622B" w:rsidP="0049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3E" w:rsidRDefault="00C12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3E" w:rsidRPr="00C12E3E" w:rsidRDefault="00C12E3E" w:rsidP="00C12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3E" w:rsidRDefault="00C12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2B" w:rsidRDefault="00BF622B" w:rsidP="004938FA">
      <w:r>
        <w:separator/>
      </w:r>
    </w:p>
  </w:footnote>
  <w:footnote w:type="continuationSeparator" w:id="0">
    <w:p w:rsidR="00BF622B" w:rsidRDefault="00BF622B" w:rsidP="0049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3E" w:rsidRDefault="00C12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3E" w:rsidRPr="00C12E3E" w:rsidRDefault="00C12E3E" w:rsidP="00C12E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3E" w:rsidRDefault="00C12E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8FA"/>
    <w:rsid w:val="004938FA"/>
    <w:rsid w:val="00520FB8"/>
    <w:rsid w:val="00837913"/>
    <w:rsid w:val="00BF622B"/>
    <w:rsid w:val="00C12E3E"/>
    <w:rsid w:val="00C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93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38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3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3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1212</Words>
  <Characters>1223</Characters>
  <DocSecurity>0</DocSecurity>
  <Lines>72</Lines>
  <Paragraphs>57</Paragraphs>
  <ScaleCrop>false</ScaleCrop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2016-05-17T03:25:00Z</dcterms:created>
  <dcterms:modified xsi:type="dcterms:W3CDTF">2016-05-17T03:25:00Z</dcterms:modified>
</cp:coreProperties>
</file>